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808F79C" wp14:paraId="53976A8C" wp14:textId="69296707">
      <w:pPr>
        <w:spacing w:after="20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808F79C" w:rsidR="0D7AC24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Arkansas Christian Academy</w:t>
      </w:r>
    </w:p>
    <w:p xmlns:wp14="http://schemas.microsoft.com/office/word/2010/wordml" w:rsidP="7808F79C" wp14:paraId="2542A062" wp14:textId="472D539C">
      <w:pPr>
        <w:spacing w:after="20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808F79C" w:rsidR="0D7AC24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</w:t>
      </w:r>
      <w:r w:rsidRPr="7808F79C" w:rsidR="0D7AC24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nd</w:t>
      </w:r>
      <w:r w:rsidRPr="7808F79C" w:rsidR="0D7AC24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Grade Supply List</w:t>
      </w:r>
    </w:p>
    <w:p xmlns:wp14="http://schemas.microsoft.com/office/word/2010/wordml" w:rsidP="7808F79C" wp14:paraId="10F6E02A" wp14:textId="5A9FE0B1">
      <w:pPr>
        <w:spacing w:after="20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808F79C" w:rsidR="0D7AC24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2025-26</w:t>
      </w:r>
    </w:p>
    <w:p xmlns:wp14="http://schemas.microsoft.com/office/word/2010/wordml" w:rsidP="7808F79C" wp14:paraId="57836B7D" wp14:textId="143DD64C">
      <w:pPr>
        <w:pStyle w:val="NoSpacing"/>
        <w:spacing w:after="0" w:line="240" w:lineRule="auto"/>
        <w:contextualSpacing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808F79C" w:rsidR="0D7AC2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2 Boxes of 24-count crayons</w:t>
      </w:r>
    </w:p>
    <w:p xmlns:wp14="http://schemas.microsoft.com/office/word/2010/wordml" w:rsidP="7808F79C" wp14:paraId="634746AB" wp14:textId="7A49C0EF">
      <w:pPr>
        <w:pStyle w:val="NoSpacing"/>
        <w:spacing w:after="0" w:line="240" w:lineRule="auto"/>
        <w:contextualSpacing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808F79C" w:rsidR="0D7AC2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2 Boxes of 8-count washable markers </w:t>
      </w:r>
    </w:p>
    <w:p xmlns:wp14="http://schemas.microsoft.com/office/word/2010/wordml" w:rsidP="7808F79C" wp14:paraId="18B36660" wp14:textId="70136C61">
      <w:pPr>
        <w:pStyle w:val="NoSpacing"/>
        <w:spacing w:after="0" w:line="240" w:lineRule="auto"/>
        <w:contextualSpacing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808F79C" w:rsidR="0D7AC2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4 Glue sticks</w:t>
      </w:r>
    </w:p>
    <w:p xmlns:wp14="http://schemas.microsoft.com/office/word/2010/wordml" w:rsidP="7808F79C" wp14:paraId="27630BC2" wp14:textId="222396E7">
      <w:pPr>
        <w:pStyle w:val="NoSpacing"/>
        <w:spacing w:after="0" w:line="240" w:lineRule="auto"/>
        <w:contextualSpacing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808F79C" w:rsidR="0D7AC2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2 Red pens</w:t>
      </w:r>
    </w:p>
    <w:p xmlns:wp14="http://schemas.microsoft.com/office/word/2010/wordml" w:rsidP="7808F79C" wp14:paraId="4886241E" wp14:textId="35E28CEB">
      <w:pPr>
        <w:pStyle w:val="NoSpacing"/>
        <w:spacing w:after="0" w:line="240" w:lineRule="auto"/>
        <w:contextualSpacing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808F79C" w:rsidR="0D7AC2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2 Packages of colored pencils</w:t>
      </w:r>
    </w:p>
    <w:p xmlns:wp14="http://schemas.microsoft.com/office/word/2010/wordml" w:rsidP="7808F79C" wp14:paraId="548A8557" wp14:textId="5C59D94E">
      <w:pPr>
        <w:pStyle w:val="NoSpacing"/>
        <w:spacing w:after="0" w:line="240" w:lineRule="auto"/>
        <w:contextualSpacing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808F79C" w:rsidR="0D7AC2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1 Pair of age-appropriate scissors</w:t>
      </w:r>
    </w:p>
    <w:p xmlns:wp14="http://schemas.microsoft.com/office/word/2010/wordml" w:rsidP="1DA1F696" wp14:paraId="3B4C3297" wp14:textId="3B28F3B1">
      <w:pPr>
        <w:pStyle w:val="NoSpacing"/>
        <w:spacing w:after="0" w:line="240" w:lineRule="auto"/>
        <w:contextualSpacing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DA1F696" w:rsidR="28DF8B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2 Large</w:t>
      </w:r>
      <w:r w:rsidRPr="1DA1F696" w:rsidR="6B7207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pink</w:t>
      </w:r>
      <w:r w:rsidRPr="1DA1F696" w:rsidR="28DF8B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erasers</w:t>
      </w:r>
      <w:r w:rsidRPr="1DA1F696" w:rsidR="020BE1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(no larger than 2-3 inches in length)</w:t>
      </w:r>
    </w:p>
    <w:p xmlns:wp14="http://schemas.microsoft.com/office/word/2010/wordml" w:rsidP="7808F79C" wp14:paraId="0B75B93F" wp14:textId="7F686907">
      <w:pPr>
        <w:pStyle w:val="NoSpacing"/>
        <w:spacing w:after="0" w:line="240" w:lineRule="auto"/>
        <w:contextualSpacing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808F79C" w:rsidR="0D7AC2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2 Packages of pencil cap erasers</w:t>
      </w:r>
    </w:p>
    <w:p xmlns:wp14="http://schemas.microsoft.com/office/word/2010/wordml" w:rsidP="1DA1F696" wp14:paraId="6C226BF3" wp14:textId="165ACF1F">
      <w:pPr>
        <w:pStyle w:val="NoSpacing"/>
        <w:spacing w:after="0" w:line="240" w:lineRule="auto"/>
        <w:contextualSpacing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DA1F696" w:rsidR="28DF8B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2 Packages of 12-coun</w:t>
      </w:r>
      <w:r w:rsidRPr="1DA1F696" w:rsidR="28DF8B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t </w:t>
      </w:r>
      <w:r w:rsidRPr="1DA1F696" w:rsidR="28DF8B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#2 </w:t>
      </w:r>
      <w:r w:rsidRPr="1DA1F696" w:rsidR="28DF8BD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SHARPENED </w:t>
      </w:r>
      <w:r w:rsidRPr="1DA1F696" w:rsidR="28DF8B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pencils</w:t>
      </w:r>
      <w:r w:rsidRPr="1DA1F696" w:rsidR="28DF8B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1DA1F696" w:rsidR="7F9DF1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-</w:t>
      </w:r>
      <w:r w:rsidRPr="1DA1F696" w:rsidR="28DF8B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NO mechanical pencils</w:t>
      </w:r>
    </w:p>
    <w:p xmlns:wp14="http://schemas.microsoft.com/office/word/2010/wordml" w:rsidP="7808F79C" wp14:paraId="67F4DE20" wp14:textId="4DFC65D2">
      <w:pPr>
        <w:pStyle w:val="NoSpacing"/>
        <w:spacing w:after="0" w:line="240" w:lineRule="auto"/>
        <w:contextualSpacing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808F79C" w:rsidR="0D7AC2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1 MEAD 5-Star PLASTIC plain pocket folder WITH brads (ANY COLOR BUT RED)</w:t>
      </w:r>
    </w:p>
    <w:p xmlns:wp14="http://schemas.microsoft.com/office/word/2010/wordml" w:rsidP="7808F79C" wp14:paraId="79CB1ECE" wp14:textId="74FE4033">
      <w:pPr>
        <w:pStyle w:val="NoSpacing"/>
        <w:spacing w:after="0" w:line="240" w:lineRule="auto"/>
        <w:contextualSpacing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808F79C" w:rsidR="0D7AC2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1 MEAD 5-Star PLASTIC plain pocket folder WITHOUT brads (MUST BE RED)</w:t>
      </w:r>
    </w:p>
    <w:p xmlns:wp14="http://schemas.microsoft.com/office/word/2010/wordml" w:rsidP="7808F79C" wp14:paraId="5FD0E755" wp14:textId="5627FECE">
      <w:pPr>
        <w:pStyle w:val="NoSpacing"/>
        <w:spacing w:after="0" w:line="240" w:lineRule="auto"/>
        <w:contextualSpacing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808F79C" w:rsidR="0D7AC2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1 Blue 2-pocket PLASTIC portfolio folder w/3 holes to fit into binder </w:t>
      </w:r>
    </w:p>
    <w:p xmlns:wp14="http://schemas.microsoft.com/office/word/2010/wordml" w:rsidP="7808F79C" wp14:paraId="05B2DB36" wp14:textId="7FCBCBAF">
      <w:pPr>
        <w:pStyle w:val="NoSpacing"/>
        <w:spacing w:after="0" w:line="240" w:lineRule="auto"/>
        <w:contextualSpacing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808F79C" w:rsidR="0D7AC2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1 Small, plastic supply box (non-zippered)</w:t>
      </w:r>
    </w:p>
    <w:p xmlns:wp14="http://schemas.microsoft.com/office/word/2010/wordml" w:rsidP="7808F79C" wp14:paraId="77C561CB" wp14:textId="744EBA1C">
      <w:pPr>
        <w:pStyle w:val="NoSpacing"/>
        <w:spacing w:after="0" w:line="240" w:lineRule="auto"/>
        <w:contextualSpacing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808F79C" w:rsidR="0D7AC2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2 Packages of dry-erase markers (chisel tip) – No thin markers </w:t>
      </w:r>
    </w:p>
    <w:p xmlns:wp14="http://schemas.microsoft.com/office/word/2010/wordml" w:rsidP="7808F79C" wp14:paraId="3CAC89D2" wp14:textId="14642C64">
      <w:pPr>
        <w:pStyle w:val="NoSpacing"/>
        <w:spacing w:after="0" w:line="240" w:lineRule="auto"/>
        <w:contextualSpacing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808F79C" w:rsidR="0D7AC2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3 Boxes of facial tissues</w:t>
      </w:r>
    </w:p>
    <w:p xmlns:wp14="http://schemas.microsoft.com/office/word/2010/wordml" w:rsidP="7808F79C" wp14:paraId="42789C4C" wp14:textId="1D321CB5">
      <w:pPr>
        <w:spacing w:after="0" w:line="240" w:lineRule="auto"/>
        <w:contextualSpacing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808F79C" w:rsidR="0D7AC2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2 Packages of white multi-purpose copy paper</w:t>
      </w:r>
    </w:p>
    <w:p xmlns:wp14="http://schemas.microsoft.com/office/word/2010/wordml" w:rsidP="7808F79C" wp14:paraId="3EA20255" wp14:textId="3A00DDEF">
      <w:pPr>
        <w:spacing w:after="0" w:line="240" w:lineRule="auto"/>
        <w:contextualSpacing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808F79C" w:rsidR="0D7AC2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1 White 3-ring binder - 1”</w:t>
      </w:r>
    </w:p>
    <w:p xmlns:wp14="http://schemas.microsoft.com/office/word/2010/wordml" w:rsidP="1DA1F696" wp14:paraId="485340CD" wp14:textId="5E2F15C9">
      <w:pPr>
        <w:pStyle w:val="NoSpacing"/>
        <w:spacing w:after="0" w:line="240" w:lineRule="auto"/>
        <w:contextualSpacing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DA1F696" w:rsidR="28DF8B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1 Pencil pouch w/3-ring grommet holes</w:t>
      </w:r>
      <w:r w:rsidRPr="1DA1F696" w:rsidR="745276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- </w:t>
      </w:r>
      <w:r w:rsidRPr="1DA1F696" w:rsidR="28DF8BD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MUST FIT INTO BINDER </w:t>
      </w:r>
      <w:r w:rsidRPr="1DA1F696" w:rsidR="28DF8B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</w:p>
    <w:p xmlns:wp14="http://schemas.microsoft.com/office/word/2010/wordml" w:rsidP="7808F79C" wp14:paraId="49B54862" wp14:textId="6ED549B9">
      <w:pPr>
        <w:spacing w:after="0" w:line="240" w:lineRule="auto"/>
        <w:contextualSpacing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808F79C" w:rsidR="0D7AC2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1 Pair of headphones or earbuds (prefer headphones for comfort/fit; for individual use in computer lab)</w:t>
      </w:r>
    </w:p>
    <w:p xmlns:wp14="http://schemas.microsoft.com/office/word/2010/wordml" w:rsidP="369E53A8" wp14:paraId="251F5C9A" wp14:textId="2DE3D31B">
      <w:pPr>
        <w:spacing w:after="160" w:line="240" w:lineRule="auto"/>
        <w:contextualSpacing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69E53A8" w:rsidR="0D7AC2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Girls</w:t>
      </w:r>
      <w:r w:rsidRPr="369E53A8" w:rsidR="2A50FED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369E53A8" w:rsidR="0D7AC2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- 1 </w:t>
      </w:r>
      <w:r w:rsidRPr="369E53A8" w:rsidR="1526EB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C</w:t>
      </w:r>
      <w:r w:rsidRPr="369E53A8" w:rsidR="0D7AC2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lass</w:t>
      </w:r>
      <w:r w:rsidRPr="369E53A8" w:rsidR="14156C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-</w:t>
      </w:r>
      <w:r w:rsidRPr="369E53A8" w:rsidR="0D7AC2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size bottle of </w:t>
      </w:r>
      <w:r w:rsidRPr="369E53A8" w:rsidR="0C8637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hand </w:t>
      </w:r>
      <w:r w:rsidRPr="369E53A8" w:rsidR="0D7AC2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sanitizer (8 oz), 1 </w:t>
      </w:r>
      <w:r w:rsidRPr="369E53A8" w:rsidR="13C794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B</w:t>
      </w:r>
      <w:r w:rsidRPr="369E53A8" w:rsidR="0D7AC2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ox of quart size zipper bags</w:t>
      </w:r>
    </w:p>
    <w:p xmlns:wp14="http://schemas.microsoft.com/office/word/2010/wordml" w:rsidP="369E53A8" wp14:paraId="08DF3C41" wp14:textId="350AAD28">
      <w:pPr>
        <w:spacing w:after="160" w:line="240" w:lineRule="auto"/>
        <w:contextualSpacing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69E53A8" w:rsidR="0D7AC2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Boys</w:t>
      </w:r>
      <w:r w:rsidRPr="369E53A8" w:rsidR="158669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369E53A8" w:rsidR="0D7AC2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- 1 </w:t>
      </w:r>
      <w:r w:rsidRPr="369E53A8" w:rsidR="6AD1B1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L</w:t>
      </w:r>
      <w:r w:rsidRPr="369E53A8" w:rsidR="0D7AC2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arge container of disinfecting wipes, 1 </w:t>
      </w:r>
      <w:r w:rsidRPr="369E53A8" w:rsidR="5A53D2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B</w:t>
      </w:r>
      <w:r w:rsidRPr="369E53A8" w:rsidR="0D7AC2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ox of sandwich size zipper bags</w:t>
      </w:r>
    </w:p>
    <w:p xmlns:wp14="http://schemas.microsoft.com/office/word/2010/wordml" w:rsidP="7808F79C" wp14:paraId="48D78E9C" wp14:textId="59759596">
      <w:pPr>
        <w:pStyle w:val="NoSpacing"/>
        <w:spacing w:after="0" w:line="240" w:lineRule="auto"/>
        <w:contextualSpacing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808F79C" w:rsidR="0D7AC2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Backpack (no wheels)</w:t>
      </w:r>
    </w:p>
    <w:p xmlns:wp14="http://schemas.microsoft.com/office/word/2010/wordml" w:rsidP="7808F79C" wp14:paraId="50654186" wp14:textId="2B3881CF">
      <w:pPr>
        <w:pStyle w:val="NoSpacing"/>
        <w:spacing w:after="0" w:line="240" w:lineRule="auto"/>
        <w:contextualSpacing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808F79C" w:rsidR="0D7AC2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Lunchbox (optional)</w:t>
      </w:r>
    </w:p>
    <w:p xmlns:wp14="http://schemas.microsoft.com/office/word/2010/wordml" w:rsidP="7808F79C" wp14:paraId="1063B007" wp14:textId="643AF123">
      <w:pPr>
        <w:pStyle w:val="NoSpacing"/>
        <w:spacing w:after="0" w:line="240" w:lineRule="auto"/>
        <w:contextualSpacing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808F79C" w:rsidR="0D7AC2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Age-appropriate Bible (NO storybook Bibles)</w:t>
      </w:r>
    </w:p>
    <w:p xmlns:wp14="http://schemas.microsoft.com/office/word/2010/wordml" w:rsidP="7808F79C" wp14:paraId="1C18F42B" wp14:textId="17571A51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7808F79C" wp14:paraId="38E5E519" wp14:textId="29E83D53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7808F79C" wp14:paraId="33882E81" wp14:textId="225E929A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7808F79C" wp14:paraId="68FD823C" wp14:textId="010673FB">
      <w:pPr>
        <w:spacing w:after="20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808F79C" w:rsidR="0D7AC24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**Supplies need to be dropped off during Open House or prior to the first day of school**</w:t>
      </w:r>
    </w:p>
    <w:p xmlns:wp14="http://schemas.microsoft.com/office/word/2010/wordml" w:rsidP="7808F79C" wp14:paraId="7F6A21BC" wp14:textId="3FB706E2">
      <w:pPr>
        <w:spacing w:after="20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808F79C" w:rsidR="0D7AC24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***Please put your child’s name on all their supplies with a permanent marker***</w:t>
      </w:r>
    </w:p>
    <w:p xmlns:wp14="http://schemas.microsoft.com/office/word/2010/wordml" w:rsidP="7808F79C" wp14:paraId="2505AA07" wp14:textId="6F7CEE37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808F79C" wp14:paraId="5736A88B" wp14:textId="48D17277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p14:paraId="2C078E63" wp14:textId="5746AB7C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6F1120"/>
    <w:rsid w:val="020BE10F"/>
    <w:rsid w:val="0C8637FE"/>
    <w:rsid w:val="0D7AC248"/>
    <w:rsid w:val="13C794C4"/>
    <w:rsid w:val="14156C18"/>
    <w:rsid w:val="1526EBE8"/>
    <w:rsid w:val="1586693C"/>
    <w:rsid w:val="1DA1F696"/>
    <w:rsid w:val="28DF8BD2"/>
    <w:rsid w:val="2A50FED1"/>
    <w:rsid w:val="3042F6F8"/>
    <w:rsid w:val="369E53A8"/>
    <w:rsid w:val="37E294A7"/>
    <w:rsid w:val="3D782D39"/>
    <w:rsid w:val="3EFD10A0"/>
    <w:rsid w:val="4E6663C3"/>
    <w:rsid w:val="5A53D289"/>
    <w:rsid w:val="686F1120"/>
    <w:rsid w:val="6AD1B161"/>
    <w:rsid w:val="6B7207B4"/>
    <w:rsid w:val="74527685"/>
    <w:rsid w:val="7808F79C"/>
    <w:rsid w:val="7F9DF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F1120"/>
  <w15:chartTrackingRefBased/>
  <w15:docId w15:val="{A5A99F26-DC4B-481A-844B-B7D876086A1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NoSpacing">
    <w:uiPriority w:val="1"/>
    <w:name w:val="No Spacing"/>
    <w:qFormat/>
    <w:rsid w:val="7808F79C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2025-03-14T18:55:12.7441217Z</dcterms:created>
  <dcterms:modified xsi:type="dcterms:W3CDTF">2025-03-17T14:49:34.9216135Z</dcterms:modified>
  <dc:creator>Jennifer Lattin</dc:creator>
  <lastModifiedBy>Jennifer Lattin</lastModifiedBy>
</coreProperties>
</file>