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z w:val="32"/>
          <w:szCs w:val="32"/>
        </w:rPr>
        <w:id w:val="-333758757"/>
        <w:lock w:val="contentLocked"/>
        <w:placeholder>
          <w:docPart w:val="63AE573476F44F198885003FF5EC3C45"/>
        </w:placeholder>
        <w:group/>
      </w:sdtPr>
      <w:sdtEndPr>
        <w:rPr>
          <w:sz w:val="28"/>
          <w:szCs w:val="28"/>
        </w:rPr>
      </w:sdtEndPr>
      <w:sdtContent>
        <w:p w14:paraId="31BFDC9A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287ECB7A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2350BE65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6BA4EF92" w14:textId="00D49E30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63AE573476F44F198885003FF5EC3C45"/>
              </w:placeholder>
            </w:sdtPr>
            <w:sdtEndPr/>
            <w:sdtContent>
              <w:sdt>
                <w:sdtPr>
                  <w:rPr>
                    <w:b/>
                    <w:sz w:val="28"/>
                    <w:szCs w:val="28"/>
                  </w:rPr>
                  <w:id w:val="-603568712"/>
                  <w:placeholder>
                    <w:docPart w:val="053A24FB61794D898DA8F08810AA1589"/>
                  </w:placeholder>
                </w:sdtPr>
                <w:sdtEndPr/>
                <w:sdtContent>
                  <w:r w:rsidR="00B13EF7">
                    <w:rPr>
                      <w:b/>
                      <w:sz w:val="28"/>
                      <w:szCs w:val="28"/>
                    </w:rPr>
                    <w:t>Scented stickers</w:t>
                  </w:r>
                </w:sdtContent>
              </w:sdt>
            </w:sdtContent>
          </w:sdt>
        </w:p>
        <w:p w14:paraId="3187ADC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D234B65" w14:textId="240F19E2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63AE573476F44F198885003FF5EC3C45"/>
              </w:placeholder>
            </w:sdtPr>
            <w:sdtEndPr/>
            <w:sdtContent>
              <w:sdt>
                <w:sdtPr>
                  <w:rPr>
                    <w:b/>
                    <w:sz w:val="28"/>
                    <w:szCs w:val="28"/>
                  </w:rPr>
                  <w:id w:val="-1878927145"/>
                  <w:placeholder>
                    <w:docPart w:val="118541E0072C44019F9C8BA7A034342F"/>
                  </w:placeholder>
                </w:sdtPr>
                <w:sdtEndPr/>
                <w:sdtContent>
                  <w:r w:rsidR="0096060D">
                    <w:rPr>
                      <w:b/>
                      <w:sz w:val="28"/>
                      <w:szCs w:val="28"/>
                    </w:rPr>
                    <w:t>Kid sized disposable masks</w:t>
                  </w:r>
                </w:sdtContent>
              </w:sdt>
            </w:sdtContent>
          </w:sdt>
        </w:p>
        <w:p w14:paraId="0E1024D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C61A944" w14:textId="0B2EB77B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63AE573476F44F198885003FF5EC3C45"/>
              </w:placeholder>
            </w:sdtPr>
            <w:sdtEndPr/>
            <w:sdtContent>
              <w:sdt>
                <w:sdtPr>
                  <w:rPr>
                    <w:b/>
                    <w:sz w:val="28"/>
                    <w:szCs w:val="28"/>
                  </w:rPr>
                  <w:id w:val="76488747"/>
                  <w:placeholder>
                    <w:docPart w:val="73DBE03C705A4A2BA99767EBCB14012E"/>
                  </w:placeholder>
                </w:sdtPr>
                <w:sdtEndPr/>
                <w:sdtContent>
                  <w:r w:rsidR="00B13EF7">
                    <w:rPr>
                      <w:b/>
                      <w:sz w:val="28"/>
                      <w:szCs w:val="28"/>
                    </w:rPr>
                    <w:t>Prizes for Treasure Box</w:t>
                  </w:r>
                </w:sdtContent>
              </w:sdt>
              <w:r w:rsidR="00B13EF7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p>
        <w:p w14:paraId="69A75DC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4C5B7D1" w14:textId="5C6D146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63AE573476F44F198885003FF5EC3C45"/>
              </w:placeholder>
            </w:sdtPr>
            <w:sdtEndPr/>
            <w:sdtContent>
              <w:proofErr w:type="spellStart"/>
              <w:r w:rsidR="0096060D">
                <w:rPr>
                  <w:b/>
                  <w:sz w:val="28"/>
                  <w:szCs w:val="28"/>
                </w:rPr>
                <w:t>Superbook</w:t>
              </w:r>
              <w:proofErr w:type="spellEnd"/>
              <w:r w:rsidR="0096060D">
                <w:rPr>
                  <w:b/>
                  <w:sz w:val="28"/>
                  <w:szCs w:val="28"/>
                </w:rPr>
                <w:t xml:space="preserve"> or Bible Story Movies </w:t>
              </w:r>
            </w:sdtContent>
          </w:sdt>
        </w:p>
        <w:p w14:paraId="4029B7E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B81C143" w14:textId="7B586A32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63AE573476F44F198885003FF5EC3C45"/>
              </w:placeholder>
            </w:sdtPr>
            <w:sdtEndPr/>
            <w:sdtContent>
              <w:r w:rsidR="008E5D30">
                <w:rPr>
                  <w:b/>
                  <w:sz w:val="28"/>
                  <w:szCs w:val="28"/>
                </w:rPr>
                <w:t xml:space="preserve"> </w:t>
              </w:r>
              <w:r w:rsidR="0096060D">
                <w:rPr>
                  <w:b/>
                  <w:sz w:val="28"/>
                  <w:szCs w:val="28"/>
                </w:rPr>
                <w:t xml:space="preserve">Sheet Protectors </w:t>
              </w:r>
            </w:sdtContent>
          </w:sdt>
        </w:p>
        <w:p w14:paraId="5BDFE9BA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8165BDD" w14:textId="655BDB5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63AE573476F44F198885003FF5EC3C45"/>
              </w:placeholder>
              <w:showingPlcHdr/>
            </w:sdtPr>
            <w:sdtEndPr/>
            <w:sdtContent>
              <w:r w:rsidR="00B13EF7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4CCEF83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B152209" w14:textId="2C800E2D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63AE573476F44F198885003FF5EC3C45"/>
              </w:placeholder>
              <w:showingPlcHdr/>
            </w:sdtPr>
            <w:sdtEndPr/>
            <w:sdtContent>
              <w:r w:rsidR="00B13EF7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34C774C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2D706DF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63AE573476F44F198885003FF5EC3C4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E2F9564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2830B40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63AE573476F44F198885003FF5EC3C4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68535BB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0F2173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63AE573476F44F198885003FF5EC3C45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427107A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5402CE7" w14:textId="77777777" w:rsidR="00B23405" w:rsidRPr="00B23405" w:rsidRDefault="0096060D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AB"/>
    <w:rsid w:val="000602BA"/>
    <w:rsid w:val="0018387C"/>
    <w:rsid w:val="003E0353"/>
    <w:rsid w:val="007125A7"/>
    <w:rsid w:val="00804EAB"/>
    <w:rsid w:val="008E5D30"/>
    <w:rsid w:val="0096060D"/>
    <w:rsid w:val="00AF284B"/>
    <w:rsid w:val="00B13EF7"/>
    <w:rsid w:val="00B23405"/>
    <w:rsid w:val="00BF29C6"/>
    <w:rsid w:val="00C542EC"/>
    <w:rsid w:val="00C909EB"/>
    <w:rsid w:val="00D1462B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687BF"/>
  <w14:defaultImageDpi w14:val="300"/>
  <w15:docId w15:val="{C247566B-6EDD-416F-9889-2E23F79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%20Family\Downloads\ACA%20Wish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AE573476F44F198885003FF5EC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FC00-53F5-49F8-90F5-C8E583BB255B}"/>
      </w:docPartPr>
      <w:docPartBody>
        <w:p w:rsidR="003F6680" w:rsidRDefault="00BB01D5">
          <w:pPr>
            <w:pStyle w:val="63AE573476F44F198885003FF5EC3C45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A24FB61794D898DA8F08810AA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E49A-DDCD-4584-9C46-3BA90CE53161}"/>
      </w:docPartPr>
      <w:docPartBody>
        <w:p w:rsidR="00C37249" w:rsidRDefault="00094857" w:rsidP="00094857">
          <w:pPr>
            <w:pStyle w:val="053A24FB61794D898DA8F08810AA1589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541E0072C44019F9C8BA7A034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76A2-1717-4F0F-B6D2-C15001EE833A}"/>
      </w:docPartPr>
      <w:docPartBody>
        <w:p w:rsidR="00C37249" w:rsidRDefault="00094857" w:rsidP="00094857">
          <w:pPr>
            <w:pStyle w:val="118541E0072C44019F9C8BA7A034342F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BE03C705A4A2BA99767EBCB14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6D45-86E1-4C25-9EEB-7F6E36AD4EC5}"/>
      </w:docPartPr>
      <w:docPartBody>
        <w:p w:rsidR="00C37249" w:rsidRDefault="00094857" w:rsidP="00094857">
          <w:pPr>
            <w:pStyle w:val="73DBE03C705A4A2BA99767EBCB14012E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D5"/>
    <w:rsid w:val="00094857"/>
    <w:rsid w:val="001F5CD1"/>
    <w:rsid w:val="003F6680"/>
    <w:rsid w:val="004057F0"/>
    <w:rsid w:val="005117A6"/>
    <w:rsid w:val="00BB01D5"/>
    <w:rsid w:val="00C37249"/>
    <w:rsid w:val="00D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857"/>
    <w:rPr>
      <w:color w:val="808080"/>
    </w:rPr>
  </w:style>
  <w:style w:type="paragraph" w:customStyle="1" w:styleId="63AE573476F44F198885003FF5EC3C45">
    <w:name w:val="63AE573476F44F198885003FF5EC3C45"/>
  </w:style>
  <w:style w:type="paragraph" w:customStyle="1" w:styleId="053A24FB61794D898DA8F08810AA1589">
    <w:name w:val="053A24FB61794D898DA8F08810AA1589"/>
    <w:rsid w:val="00094857"/>
  </w:style>
  <w:style w:type="paragraph" w:customStyle="1" w:styleId="118541E0072C44019F9C8BA7A034342F">
    <w:name w:val="118541E0072C44019F9C8BA7A034342F"/>
    <w:rsid w:val="00094857"/>
  </w:style>
  <w:style w:type="paragraph" w:customStyle="1" w:styleId="73DBE03C705A4A2BA99767EBCB14012E">
    <w:name w:val="73DBE03C705A4A2BA99767EBCB14012E"/>
    <w:rsid w:val="00094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</Template>
  <TotalTime>215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Sheilyn Lee</cp:lastModifiedBy>
  <cp:revision>9</cp:revision>
  <dcterms:created xsi:type="dcterms:W3CDTF">2018-07-23T21:14:00Z</dcterms:created>
  <dcterms:modified xsi:type="dcterms:W3CDTF">2020-12-02T02:26:00Z</dcterms:modified>
</cp:coreProperties>
</file>